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BF8" w:rsidRPr="00095C3C" w:rsidRDefault="00CE5C7A" w:rsidP="00203BF8">
      <w:pPr>
        <w:widowControl/>
        <w:jc w:val="center"/>
        <w:rPr>
          <w:rFonts w:ascii="Arial" w:eastAsia="宋体" w:hAnsi="Arial" w:cs="Arial"/>
          <w:b/>
          <w:bCs/>
          <w:kern w:val="0"/>
          <w:sz w:val="32"/>
          <w:szCs w:val="32"/>
        </w:rPr>
      </w:pPr>
      <w:r>
        <w:rPr>
          <w:rFonts w:ascii="Arial" w:eastAsia="宋体" w:hAnsi="Arial" w:cs="Arial" w:hint="eastAsia"/>
          <w:b/>
          <w:bCs/>
          <w:kern w:val="0"/>
          <w:sz w:val="32"/>
          <w:szCs w:val="32"/>
        </w:rPr>
        <w:t>本市</w:t>
      </w:r>
      <w:r w:rsidRPr="00095C3C">
        <w:rPr>
          <w:rFonts w:ascii="Arial" w:eastAsia="宋体" w:hAnsi="Arial" w:cs="Arial"/>
          <w:b/>
          <w:bCs/>
          <w:kern w:val="0"/>
          <w:sz w:val="32"/>
          <w:szCs w:val="32"/>
        </w:rPr>
        <w:t>第二批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</w:rPr>
        <w:t>140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家餐饮单位食品安全</w:t>
      </w:r>
      <w:r w:rsidR="00203BF8" w:rsidRPr="00095C3C">
        <w:rPr>
          <w:rFonts w:ascii="Arial" w:eastAsia="宋体" w:hAnsi="Arial" w:cs="Arial"/>
          <w:b/>
          <w:bCs/>
          <w:kern w:val="0"/>
          <w:sz w:val="32"/>
          <w:szCs w:val="32"/>
        </w:rPr>
        <w:t>ABC</w:t>
      </w:r>
      <w:r w:rsidR="00203BF8" w:rsidRPr="00095C3C">
        <w:rPr>
          <w:rFonts w:ascii="Arial" w:eastAsia="宋体" w:hAnsi="Arial" w:cs="Arial"/>
          <w:b/>
          <w:bCs/>
          <w:kern w:val="0"/>
          <w:sz w:val="32"/>
          <w:szCs w:val="32"/>
        </w:rPr>
        <w:t>规范化管理达标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</w:rPr>
        <w:t>名单</w:t>
      </w:r>
    </w:p>
    <w:tbl>
      <w:tblPr>
        <w:tblW w:w="8510" w:type="dxa"/>
        <w:tblInd w:w="103" w:type="dxa"/>
        <w:tblLook w:val="04A0"/>
      </w:tblPr>
      <w:tblGrid>
        <w:gridCol w:w="1565"/>
        <w:gridCol w:w="1275"/>
        <w:gridCol w:w="5670"/>
      </w:tblGrid>
      <w:tr w:rsidR="00203BF8" w:rsidRPr="00203BF8" w:rsidTr="00766927">
        <w:trPr>
          <w:trHeight w:val="375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证书</w:t>
            </w:r>
            <w:r w:rsidR="00203BF8" w:rsidRPr="00203BF8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编号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Default="00203BF8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所在区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Default="00203BF8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</w:tr>
      <w:tr w:rsidR="00203BF8" w:rsidRPr="00203BF8" w:rsidTr="00766927">
        <w:trPr>
          <w:trHeight w:val="55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上海市宝山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区帕堤欧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</w:t>
            </w:r>
          </w:p>
        </w:tc>
      </w:tr>
      <w:tr w:rsidR="00203BF8" w:rsidRPr="00203BF8" w:rsidTr="00766927">
        <w:trPr>
          <w:trHeight w:val="642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上海市宝山区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高境镇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第六幼儿园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上海市宝山区和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衷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上海大富贵酒楼有限公司殷高路店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上海市奉贤区阳光外国语学校（食堂）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上海市奉贤区古华中学（食堂）</w:t>
            </w:r>
          </w:p>
        </w:tc>
      </w:tr>
      <w:tr w:rsidR="00203BF8" w:rsidRPr="00203BF8" w:rsidTr="00766927">
        <w:trPr>
          <w:trHeight w:val="5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上海市奉贤区新寺学校（食堂）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上海市奉贤区江海幼儿园（南部）（食堂）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上海市奉贤区金贝幼儿园（食堂）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上海市奉贤区解放路小学（食堂）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上海市奉贤区满天星幼儿园（食堂）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上海市奉贤区实验中学（食堂）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如新（中国）日用保健品有限公司（食堂）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有限公司航南公路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虹口区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茶一坐餐饮有限公司西江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湾路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虹口区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茶一坐餐饮有限公司临平路分公司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虹口区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上海市公安局警务保障部楼宇管理处（上海市公安局刑事侦查技术大楼食堂）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上海市向明中学西区（食堂）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上外-黄浦外国语小学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上海光明村实业总公司配餐分公司</w:t>
            </w:r>
          </w:p>
        </w:tc>
      </w:tr>
      <w:tr w:rsidR="00203BF8" w:rsidRPr="00203BF8" w:rsidTr="00766927">
        <w:trPr>
          <w:trHeight w:val="67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上海小绍兴配餐服务有限公司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茶一坐餐饮有限公司南京西路分公司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上海市黄浦区相见诚快餐店</w:t>
            </w:r>
          </w:p>
        </w:tc>
      </w:tr>
      <w:tr w:rsidR="00203BF8" w:rsidRPr="00203BF8" w:rsidTr="00766927">
        <w:trPr>
          <w:trHeight w:val="780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上海德兴面馆有限公司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上海市机关事务管理局（食堂）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上海翌桓网络科技有限公司黄浦分公司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上海德兴面馆有限公司广东路店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上海真功夫快餐管理有限公司南京西路分公司</w:t>
            </w:r>
          </w:p>
        </w:tc>
      </w:tr>
      <w:tr w:rsidR="00203BF8" w:rsidRPr="00203BF8" w:rsidTr="00766927">
        <w:trPr>
          <w:trHeight w:val="702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上海大富贵酒楼有限公司普育东路店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CE5C7A" w:rsidRDefault="00A92F7C" w:rsidP="00203BF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E5C7A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20160</w:t>
            </w:r>
            <w:r w:rsidR="00203BF8" w:rsidRPr="00CE5C7A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CE5C7A" w:rsidRDefault="00203BF8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E5C7A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CE5C7A" w:rsidRDefault="00203BF8">
            <w:pP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E5C7A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上海领先餐饮管理有限公司中华新路分店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上海掌柜的店餐饮管理有限公司南京东路分公司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上海市规划和国土资源管理局机关食堂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上海大剧院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上海市嘉定区徐行中学（食堂）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上海市嘉定区苏民学校（食堂）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上海序曲餐饮有限公司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信恒餐饮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管理（上海）有限公司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九橙（上海）餐饮服务有限公司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茶一坐餐饮有限公司墨玉南路分公司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上海银美餐饮管理有限公司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上海国际汽车城发展有限公司（食堂）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上海掌柜的店餐饮管理有限公司江桥分公司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上海老盛昌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配送有限公司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上海老盛昌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餐饮管理有限公司第二十六分公司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小杨生煎企业管理发展（上海）有限公司金山第一分公司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上海市金山区实验幼儿园（金天地食堂）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上海市金山中学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上海本分餐饮企业管理有限公司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上海市金山区社会福利院（食堂）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上海捷洁餐饮有限公司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上海鑫博海农副产品加工有限公司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复旦大学附属金山医院（小食堂）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中国石化上海石油化工股份有限公司（腈纶事业部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中国石化上海石油化工股份有限公司（职工餐厅）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中国石化上海石油化工股份有限公司（塑料事业部二食堂）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上海赛科石油化工有限责任公司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上海博海湘港大酒店有限公司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上海博海餐饮集团有限公司欣达分公司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上海中侨职业技术学院（一楼食堂）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上海博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众蔬菜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种植专业合作社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茶一坐餐饮有限公司愚园路分公司（静安店）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上海麦盛莉餐饮管理有限公司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上海人家航站餐饮有限公司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上海川粤餐饮有限公司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上海王家沙餐饮股份有限公司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微软（中国）有限公司上海闵行分公司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闵行区虹桥中心幼儿园古北园（食堂）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茶一坐餐饮有限公司都市路分公司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上海真功夫快餐管理有限公司万源路分公司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上海大富贵酒楼有限公司陈行公路店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茶一坐餐饮有限公司金桥国际商业广场分公司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上海中航商用航空发动机制造有限责任公司（食堂）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中国石油化工股份有限公司上海石油化工研究院（食堂）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上海艾米餐饮有限公司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茶一坐餐饮有限公司沪南公路分公司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上海天坊食品制造有限公司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延锋江森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座椅有限公司（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秀浦路基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太平人寿保险有限公司(食堂)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北京银行股份有限公司上海分行(食堂)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上海张江集成电路产业区开发有限公司（创新之家食堂）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上海真功夫快餐管理有限公司张江分公司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上海大富贵酒楼有限公司御桥路店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上海浦东国际集装箱码头有限公司（食堂）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锦尊路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东靖路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中国银联股份有限公司（客户服务中心食堂）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上海广玉兰餐饮经营开发公司(中国（上海）自由贸易试验区管理委员会食堂）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上海市浦东新区国家安全局（食堂）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上海市浦东新区机关事务管理中心（食堂）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上海市浦东新区人民法院（食堂）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上海润和生物科技产业有限公司（第二食堂）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上海市出入境管理局（食堂）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上海市浦东新区人民检察院（食堂）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上海市公安局浦东分局（丁香路大院食堂）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丰收日（集团）股份有限公司浦东第一分公司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上海蓝森宴会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餐饮有限公司鲜橙餐饮分公司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上海华鑫股份有限公司（金海路食堂）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上海市浦东新区税务局（临港食堂）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上海市浦东新区南汇新城镇人民政府（东食堂）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上海贝尔股份有限公司（食堂）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中国银联股份有限公司（总部办公楼食堂）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上海市万里城实验学校灵石路分部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上海烟草集团有限责任公司上海烟草储运公司原料物流一部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上海中环投资开发（集团）有限公司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茶一坐餐饮有限公司真光路分公司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华东师范大学后勤保障部河西食堂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丰收日（集团）股份有限公司食品加工分公司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上海学府餐饮管理服务有限公司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上海掌柜的店餐饮管理有限公司长寿路分公司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上海珍鼎餐饮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服务有限公司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上海政法学院（第五餐厅）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上海福喆餐饮有限公司</w:t>
            </w:r>
            <w:r w:rsidRPr="0076692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上海市松江新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浜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敬老院（食堂）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上海掌柜的店餐饮管理有限公司松江分公司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上海掌柜的店餐饮管理有限公司荣乐西路分公司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台积电（中国）有限公司（食堂）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茶一坐餐饮有限公司第二分公司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上海广成餐饮管理有限公司徐汇淮海中路分公司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上海紫福餐饮有限公司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茶一坐餐饮有限公司天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钥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桥路分公司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上海长宁唐宫海鲜舫有限公司徐汇分公司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上海鸿瑞兴餐饮管理有限公司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上海丰收日田林餐饮有限公司徐汇分公司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上海市环境科学研究院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上海康贝因百货商场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中共上海市委办公厅行政处（食堂）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茶一坐餐饮有限公司控江路分公司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上海市政工程设计研究总院（集团）有限公司（食堂）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上海市杨浦区机关服务中心(食堂)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上海丰北餐饮有限公司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闸北区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茶一坐餐饮有限公司共和新路分公司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闸北区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上海真功夫快餐管理有限公司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秣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陵路第二分公司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</w:t>
            </w:r>
            <w:proofErr w:type="gramStart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茶一坐餐饮有限公司长宁路分公司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上海扬子江大酒店有限公司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上海真功夫快餐管理有限公司凯旋路分公司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上海名豪餐饮管理有限公司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上海春秋国际旅行社（集团）有限公司（食堂）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上海市公安局长宁分局（食堂）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上海太平洋大饭店有限公司</w:t>
            </w:r>
          </w:p>
        </w:tc>
      </w:tr>
      <w:tr w:rsidR="00203BF8" w:rsidRPr="00203BF8" w:rsidTr="00766927">
        <w:trPr>
          <w:trHeight w:val="61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3BF8" w:rsidRPr="00203BF8" w:rsidRDefault="00A92F7C" w:rsidP="00203BF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20160</w:t>
            </w:r>
            <w:r w:rsidR="00203BF8" w:rsidRPr="00203BF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BF8" w:rsidRPr="00766927" w:rsidRDefault="00203BF8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92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丰收日（集团）股份有限公司长宁第二分公司</w:t>
            </w:r>
          </w:p>
        </w:tc>
      </w:tr>
    </w:tbl>
    <w:p w:rsidR="00A9025D" w:rsidRPr="00203BF8" w:rsidRDefault="00A9025D"/>
    <w:sectPr w:rsidR="00A9025D" w:rsidRPr="00203BF8" w:rsidSect="00A902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C7A" w:rsidRDefault="00CE5C7A" w:rsidP="00CE5C7A">
      <w:r>
        <w:separator/>
      </w:r>
    </w:p>
  </w:endnote>
  <w:endnote w:type="continuationSeparator" w:id="1">
    <w:p w:rsidR="00CE5C7A" w:rsidRDefault="00CE5C7A" w:rsidP="00CE5C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C7A" w:rsidRDefault="00CE5C7A" w:rsidP="00CE5C7A">
      <w:r>
        <w:separator/>
      </w:r>
    </w:p>
  </w:footnote>
  <w:footnote w:type="continuationSeparator" w:id="1">
    <w:p w:rsidR="00CE5C7A" w:rsidRDefault="00CE5C7A" w:rsidP="00CE5C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BF8"/>
    <w:rsid w:val="00203BF8"/>
    <w:rsid w:val="00253660"/>
    <w:rsid w:val="00766927"/>
    <w:rsid w:val="00A9025D"/>
    <w:rsid w:val="00A92F7C"/>
    <w:rsid w:val="00AE3E0C"/>
    <w:rsid w:val="00CE5C7A"/>
    <w:rsid w:val="00D84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B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C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C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671</Words>
  <Characters>3830</Characters>
  <Application>Microsoft Office Word</Application>
  <DocSecurity>0</DocSecurity>
  <Lines>31</Lines>
  <Paragraphs>8</Paragraphs>
  <ScaleCrop>false</ScaleCrop>
  <Company/>
  <LinksUpToDate>false</LinksUpToDate>
  <CharactersWithSpaces>4493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fda2</dc:creator>
  <cp:lastModifiedBy>fda1</cp:lastModifiedBy>
  <cp:revision>8</cp:revision>
  <dcterms:created xsi:type="dcterms:W3CDTF">2016-12-19T01:04:00Z</dcterms:created>
  <dcterms:modified xsi:type="dcterms:W3CDTF">2016-12-19T01:46:00Z</dcterms:modified>
</cp:coreProperties>
</file>